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7339" w14:textId="5E65368D" w:rsidR="005A3F63" w:rsidRDefault="000E4F54">
      <w:r>
        <w:t xml:space="preserve"> </w:t>
      </w:r>
    </w:p>
    <w:p w14:paraId="5284EF5C" w14:textId="49CF68EF" w:rsidR="005A3F63" w:rsidRPr="00843913" w:rsidRDefault="005A3F63" w:rsidP="005A3F63">
      <w:pPr>
        <w:shd w:val="clear" w:color="auto" w:fill="FFA1FF"/>
        <w:jc w:val="center"/>
        <w:rPr>
          <w:i/>
          <w:iCs/>
          <w:sz w:val="26"/>
          <w:szCs w:val="26"/>
        </w:rPr>
      </w:pPr>
      <w:r w:rsidRPr="00843913">
        <w:rPr>
          <w:i/>
          <w:iCs/>
          <w:sz w:val="26"/>
          <w:szCs w:val="26"/>
        </w:rPr>
        <w:t xml:space="preserve">LE </w:t>
      </w:r>
      <w:proofErr w:type="gramStart"/>
      <w:r w:rsidRPr="00843913">
        <w:rPr>
          <w:i/>
          <w:iCs/>
          <w:sz w:val="26"/>
          <w:szCs w:val="26"/>
        </w:rPr>
        <w:t>CÔTE DE GUERMANTES</w:t>
      </w:r>
      <w:proofErr w:type="gramEnd"/>
    </w:p>
    <w:p w14:paraId="0BE7BDAD" w14:textId="77777777" w:rsidR="00843913" w:rsidRDefault="005A3F63" w:rsidP="005A3F63">
      <w:pPr>
        <w:shd w:val="clear" w:color="auto" w:fill="FFA1FF"/>
        <w:jc w:val="center"/>
        <w:rPr>
          <w:sz w:val="26"/>
          <w:szCs w:val="26"/>
        </w:rPr>
      </w:pPr>
      <w:r w:rsidRPr="00843913">
        <w:rPr>
          <w:sz w:val="26"/>
          <w:szCs w:val="26"/>
        </w:rPr>
        <w:t>Mise en scène : Christophe HONORE</w:t>
      </w:r>
      <w:r w:rsidR="00843913">
        <w:rPr>
          <w:sz w:val="26"/>
          <w:szCs w:val="26"/>
        </w:rPr>
        <w:t xml:space="preserve"> (2020)</w:t>
      </w:r>
      <w:r w:rsidRPr="00843913">
        <w:rPr>
          <w:sz w:val="26"/>
          <w:szCs w:val="26"/>
        </w:rPr>
        <w:t xml:space="preserve">, </w:t>
      </w:r>
    </w:p>
    <w:p w14:paraId="5EED69BB" w14:textId="73A7EACD" w:rsidR="005A3F63" w:rsidRPr="00843913" w:rsidRDefault="005A3F63" w:rsidP="005A3F63">
      <w:pPr>
        <w:shd w:val="clear" w:color="auto" w:fill="FFA1FF"/>
        <w:jc w:val="center"/>
        <w:rPr>
          <w:sz w:val="26"/>
          <w:szCs w:val="26"/>
        </w:rPr>
      </w:pPr>
      <w:proofErr w:type="gramStart"/>
      <w:r w:rsidRPr="00843913">
        <w:rPr>
          <w:sz w:val="26"/>
          <w:szCs w:val="26"/>
        </w:rPr>
        <w:t>d’après</w:t>
      </w:r>
      <w:proofErr w:type="gramEnd"/>
      <w:r w:rsidRPr="00843913">
        <w:rPr>
          <w:sz w:val="26"/>
          <w:szCs w:val="26"/>
        </w:rPr>
        <w:t xml:space="preserve"> l’œuvre de Marcel PROUST (1920)</w:t>
      </w:r>
    </w:p>
    <w:p w14:paraId="26C8E586" w14:textId="77777777" w:rsidR="005A3F63" w:rsidRDefault="005A3F63"/>
    <w:p w14:paraId="5BB75670" w14:textId="77777777" w:rsidR="007B6B76" w:rsidRDefault="007B6B76" w:rsidP="000E4F54">
      <w:pPr>
        <w:ind w:firstLine="284"/>
        <w:jc w:val="center"/>
      </w:pPr>
    </w:p>
    <w:p w14:paraId="64AEB233" w14:textId="47DB7D37" w:rsidR="007B6B76" w:rsidRDefault="007B6B76" w:rsidP="000E4F54">
      <w:pPr>
        <w:ind w:firstLine="284"/>
        <w:jc w:val="center"/>
      </w:pPr>
      <w:r>
        <w:fldChar w:fldCharType="begin"/>
      </w:r>
      <w:r>
        <w:instrText xml:space="preserve"> INCLUDEPICTURE "https://i0.wp.com/www.luxury-touch.com/wp-content/uploads/2023/03/1-Affiche-le-Cote-de-Guermantes.jpg?resize=600%2C900&amp;ssl=1"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FFADC0D" wp14:editId="58959DBC">
            <wp:extent cx="2771563" cy="4157345"/>
            <wp:effectExtent l="0" t="0" r="0" b="0"/>
            <wp:docPr id="2" name="Image 2" descr="Le Côté de Guermantes à la Comédie-Franç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Côté de Guermantes à la Comédie-Françai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30" cy="41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6A000DC" w14:textId="237BEFE4" w:rsidR="005A3F63" w:rsidRDefault="005A3F63" w:rsidP="000E4F54">
      <w:pPr>
        <w:ind w:firstLine="284"/>
        <w:jc w:val="center"/>
      </w:pPr>
      <w:r>
        <w:t>Des élèves volontaires issus de 2</w:t>
      </w:r>
      <w:r w:rsidRPr="005A3F63">
        <w:rPr>
          <w:vertAlign w:val="superscript"/>
        </w:rPr>
        <w:t>nde</w:t>
      </w:r>
      <w:r>
        <w:t xml:space="preserve"> 3, de 1</w:t>
      </w:r>
      <w:r w:rsidRPr="005A3F63">
        <w:rPr>
          <w:vertAlign w:val="superscript"/>
        </w:rPr>
        <w:t>ère</w:t>
      </w:r>
      <w:r>
        <w:t xml:space="preserve"> G8, de 1</w:t>
      </w:r>
      <w:r w:rsidRPr="005A3F63">
        <w:rPr>
          <w:vertAlign w:val="superscript"/>
        </w:rPr>
        <w:t>ère</w:t>
      </w:r>
      <w:r>
        <w:t xml:space="preserve"> HLP2 ont assisté samedi 1</w:t>
      </w:r>
      <w:r w:rsidRPr="005A3F63">
        <w:rPr>
          <w:vertAlign w:val="superscript"/>
        </w:rPr>
        <w:t>er</w:t>
      </w:r>
      <w:r>
        <w:t xml:space="preserve"> avril à une représentation de la pièce au </w:t>
      </w:r>
      <w:r w:rsidRPr="00843913">
        <w:rPr>
          <w:b/>
          <w:bCs/>
          <w:highlight w:val="yellow"/>
        </w:rPr>
        <w:t>théâtre de la Comédie-Française</w:t>
      </w:r>
      <w:r>
        <w:t>, scène nationale historique</w:t>
      </w:r>
      <w:r w:rsidR="000E4F54">
        <w:t>,</w:t>
      </w:r>
      <w:r>
        <w:t xml:space="preserve"> située à Paris entre le Palais-Royal et le Louvre.</w:t>
      </w:r>
    </w:p>
    <w:p w14:paraId="10126283" w14:textId="77777777" w:rsidR="005A3F63" w:rsidRDefault="005A3F63"/>
    <w:p w14:paraId="031F5732" w14:textId="734DF08E" w:rsidR="00BB7C5A" w:rsidRDefault="005A3F63">
      <w:r>
        <w:rPr>
          <w:rFonts w:eastAsia="Times New Roman" w:cs="Times New Roman"/>
          <w:noProof/>
        </w:rPr>
        <w:drawing>
          <wp:inline distT="0" distB="0" distL="0" distR="0" wp14:anchorId="7013AA1C" wp14:editId="3D71DB33">
            <wp:extent cx="5411576" cy="2951769"/>
            <wp:effectExtent l="0" t="0" r="0" b="0"/>
            <wp:docPr id="1" name="Image 1" descr="ttps://www.journal-laterrasse.fr/wp-content/uploads/2020/10/cote_de_guermantes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www.journal-laterrasse.fr/wp-content/uploads/2020/10/cote_de_guermantes_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676" cy="29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030DC" w14:textId="77777777" w:rsidR="005A3F63" w:rsidRDefault="005A3F63"/>
    <w:p w14:paraId="300DEDF1" w14:textId="77777777" w:rsidR="007B6B76" w:rsidRDefault="007B6B76">
      <w:pPr>
        <w:rPr>
          <w:rFonts w:cstheme="minorHAnsi"/>
          <w:b/>
          <w:bCs/>
        </w:rPr>
      </w:pPr>
    </w:p>
    <w:p w14:paraId="68AB41D6" w14:textId="3436083C" w:rsidR="007B6B76" w:rsidRPr="005A3F63" w:rsidRDefault="007B6B76" w:rsidP="0054052D">
      <w:pPr>
        <w:ind w:firstLine="426"/>
        <w:jc w:val="both"/>
        <w:rPr>
          <w:iCs/>
        </w:rPr>
      </w:pPr>
      <w:r>
        <w:t>Les lecteurs des</w:t>
      </w:r>
      <w:r>
        <w:rPr>
          <w:i/>
          <w:iCs/>
        </w:rPr>
        <w:t xml:space="preserve"> Caractères</w:t>
      </w:r>
      <w:r>
        <w:t xml:space="preserve"> de LA BRUYERE, au programme de Première, trouveront dans l’œuvre de Marcel PROUST, et en particulier dans ce volume d’</w:t>
      </w:r>
      <w:r>
        <w:rPr>
          <w:i/>
        </w:rPr>
        <w:t xml:space="preserve">A La Recherche du Temps perdu </w:t>
      </w:r>
      <w:r>
        <w:rPr>
          <w:iCs/>
        </w:rPr>
        <w:t xml:space="preserve">des résonances : la </w:t>
      </w:r>
      <w:r w:rsidRPr="00843913">
        <w:rPr>
          <w:b/>
          <w:bCs/>
          <w:iCs/>
          <w:color w:val="9854FF"/>
        </w:rPr>
        <w:t>« comédie sociale »</w:t>
      </w:r>
      <w:r>
        <w:rPr>
          <w:iCs/>
        </w:rPr>
        <w:t xml:space="preserve"> d’une aristocratie française de la Belle </w:t>
      </w:r>
      <w:proofErr w:type="spellStart"/>
      <w:r>
        <w:rPr>
          <w:iCs/>
        </w:rPr>
        <w:t>Epoque</w:t>
      </w:r>
      <w:proofErr w:type="spellEnd"/>
      <w:r w:rsidR="00A70EDE">
        <w:rPr>
          <w:iCs/>
        </w:rPr>
        <w:t>,</w:t>
      </w:r>
      <w:r>
        <w:rPr>
          <w:iCs/>
        </w:rPr>
        <w:t xml:space="preserve"> observée par un Narrateur qui n’appartient pas à cette caste fermée. Spectacle </w:t>
      </w:r>
      <w:r w:rsidR="00A70EDE">
        <w:rPr>
          <w:iCs/>
        </w:rPr>
        <w:t>du bel esprit et de la splendeur</w:t>
      </w:r>
      <w:r w:rsidR="00A70EDE">
        <w:rPr>
          <w:iCs/>
        </w:rPr>
        <w:t xml:space="preserve"> des « grands »</w:t>
      </w:r>
      <w:r w:rsidR="00A70EDE">
        <w:rPr>
          <w:iCs/>
        </w:rPr>
        <w:t xml:space="preserve">, </w:t>
      </w:r>
      <w:r w:rsidR="00A70EDE">
        <w:rPr>
          <w:iCs/>
        </w:rPr>
        <w:t xml:space="preserve">autant que </w:t>
      </w:r>
      <w:r>
        <w:rPr>
          <w:iCs/>
        </w:rPr>
        <w:t xml:space="preserve">de la </w:t>
      </w:r>
      <w:r>
        <w:rPr>
          <w:iCs/>
        </w:rPr>
        <w:t xml:space="preserve">frivole </w:t>
      </w:r>
      <w:r>
        <w:rPr>
          <w:iCs/>
        </w:rPr>
        <w:t xml:space="preserve">vanité, du ridicule </w:t>
      </w:r>
      <w:r w:rsidR="00A70EDE">
        <w:rPr>
          <w:iCs/>
        </w:rPr>
        <w:t>et de la cruauté</w:t>
      </w:r>
      <w:r w:rsidR="00843913">
        <w:rPr>
          <w:iCs/>
        </w:rPr>
        <w:t xml:space="preserve"> d’une</w:t>
      </w:r>
      <w:r w:rsidR="00A70EDE">
        <w:rPr>
          <w:iCs/>
        </w:rPr>
        <w:t xml:space="preserve"> </w:t>
      </w:r>
      <w:r>
        <w:rPr>
          <w:iCs/>
        </w:rPr>
        <w:t>société prospère où se cultive l’</w:t>
      </w:r>
      <w:r w:rsidRPr="00843913">
        <w:rPr>
          <w:i/>
        </w:rPr>
        <w:t>entre soi</w:t>
      </w:r>
      <w:r>
        <w:rPr>
          <w:iCs/>
        </w:rPr>
        <w:t>, traversée par les vifs débats d’alors autour de l’affaire Dreyfus. La pièce de C</w:t>
      </w:r>
      <w:r w:rsidR="00843913">
        <w:rPr>
          <w:iCs/>
        </w:rPr>
        <w:t>hristophe</w:t>
      </w:r>
      <w:r>
        <w:rPr>
          <w:iCs/>
        </w:rPr>
        <w:t xml:space="preserve"> HONORE</w:t>
      </w:r>
      <w:r w:rsidR="00A70EDE">
        <w:rPr>
          <w:iCs/>
        </w:rPr>
        <w:t>, en convoquant cette assemblée des fantômes d’un temps perdu,</w:t>
      </w:r>
      <w:r>
        <w:rPr>
          <w:iCs/>
        </w:rPr>
        <w:t xml:space="preserve"> se tient dans une forme de fidélité </w:t>
      </w:r>
      <w:r>
        <w:rPr>
          <w:iCs/>
        </w:rPr>
        <w:t xml:space="preserve">joueuse à l’égard du roman : costumes anachroniques revisités par le </w:t>
      </w:r>
      <w:proofErr w:type="spellStart"/>
      <w:r w:rsidRPr="007B6B76">
        <w:rPr>
          <w:i/>
        </w:rPr>
        <w:t>glamrock</w:t>
      </w:r>
      <w:proofErr w:type="spellEnd"/>
      <w:r>
        <w:rPr>
          <w:iCs/>
        </w:rPr>
        <w:t xml:space="preserve">, intermèdes chantés, musiques des années 1960-1970, actualisent la mise en scène des élites, la fascination qu’elles exercent, et la distance critique à laquelle Proust </w:t>
      </w:r>
      <w:r w:rsidR="00A70EDE">
        <w:rPr>
          <w:iCs/>
        </w:rPr>
        <w:t>conviai</w:t>
      </w:r>
      <w:r>
        <w:rPr>
          <w:iCs/>
        </w:rPr>
        <w:t>t son lecteur</w:t>
      </w:r>
      <w:r w:rsidR="00A70EDE">
        <w:rPr>
          <w:iCs/>
        </w:rPr>
        <w:t>, confrontant, après avoir pénétré le pays enchanté, les « Guermantes réels aux Guermantes de son rêve ».</w:t>
      </w:r>
    </w:p>
    <w:p w14:paraId="16F05892" w14:textId="77777777" w:rsidR="007B6B76" w:rsidRDefault="007B6B76">
      <w:pPr>
        <w:rPr>
          <w:rFonts w:cstheme="minorHAnsi"/>
          <w:b/>
          <w:bCs/>
        </w:rPr>
      </w:pPr>
    </w:p>
    <w:p w14:paraId="3712D612" w14:textId="77777777" w:rsidR="007B6B76" w:rsidRDefault="007B6B76">
      <w:pPr>
        <w:rPr>
          <w:rFonts w:cstheme="minorHAnsi"/>
          <w:b/>
          <w:bCs/>
        </w:rPr>
      </w:pPr>
    </w:p>
    <w:p w14:paraId="70BE59E6" w14:textId="1D829ECD" w:rsidR="007B6B76" w:rsidRPr="007B6B76" w:rsidRDefault="007B6B76" w:rsidP="0054052D">
      <w:pPr>
        <w:shd w:val="clear" w:color="auto" w:fill="CFE773"/>
        <w:rPr>
          <w:rFonts w:cstheme="minorHAnsi"/>
          <w:b/>
          <w:bCs/>
        </w:rPr>
      </w:pPr>
      <w:r w:rsidRPr="007B6B76">
        <w:rPr>
          <w:rFonts w:cstheme="minorHAnsi"/>
          <w:b/>
          <w:bCs/>
        </w:rPr>
        <w:t>Pour aller plus loin </w:t>
      </w:r>
    </w:p>
    <w:p w14:paraId="3FADD6AA" w14:textId="77777777" w:rsidR="00A70EDE" w:rsidRDefault="007B6B76" w:rsidP="0054052D">
      <w:pPr>
        <w:shd w:val="clear" w:color="auto" w:fill="CFE773"/>
        <w:ind w:firstLine="426"/>
        <w:rPr>
          <w:rFonts w:cstheme="minorHAnsi"/>
        </w:rPr>
      </w:pPr>
      <w:r w:rsidRPr="00A70EDE">
        <w:rPr>
          <w:rFonts w:cstheme="minorHAnsi"/>
        </w:rPr>
        <w:t xml:space="preserve">Lire la </w:t>
      </w:r>
      <w:r w:rsidRPr="00A70EDE">
        <w:rPr>
          <w:rFonts w:eastAsia="Times New Roman" w:cstheme="minorHAnsi"/>
          <w:lang w:eastAsia="fr-FR"/>
        </w:rPr>
        <w:t>r</w:t>
      </w:r>
      <w:r w:rsidRPr="007B6B76">
        <w:rPr>
          <w:rFonts w:eastAsia="Times New Roman" w:cstheme="minorHAnsi"/>
          <w:lang w:eastAsia="fr-FR"/>
        </w:rPr>
        <w:t xml:space="preserve">encontre des acteurs, des actrices et du metteur en scène avec Jean-Yves </w:t>
      </w:r>
      <w:proofErr w:type="spellStart"/>
      <w:proofErr w:type="gramStart"/>
      <w:r w:rsidRPr="007B6B76">
        <w:rPr>
          <w:rFonts w:eastAsia="Times New Roman" w:cstheme="minorHAnsi"/>
          <w:lang w:eastAsia="fr-FR"/>
        </w:rPr>
        <w:t>Tadié</w:t>
      </w:r>
      <w:proofErr w:type="spellEnd"/>
      <w:r w:rsidRPr="007B6B76">
        <w:rPr>
          <w:rFonts w:eastAsia="Times New Roman" w:cstheme="minorHAnsi"/>
          <w:lang w:eastAsia="fr-FR"/>
        </w:rPr>
        <w:t xml:space="preserve"> </w:t>
      </w:r>
      <w:r w:rsidR="00A70EDE">
        <w:rPr>
          <w:rFonts w:cstheme="minorHAnsi"/>
        </w:rPr>
        <w:t>.</w:t>
      </w:r>
      <w:proofErr w:type="gramEnd"/>
    </w:p>
    <w:p w14:paraId="3AE601C4" w14:textId="44565954" w:rsidR="007B6B76" w:rsidRPr="007B6B76" w:rsidRDefault="007B6B76" w:rsidP="0054052D">
      <w:pPr>
        <w:shd w:val="clear" w:color="auto" w:fill="CFE773"/>
        <w:ind w:firstLine="426"/>
        <w:rPr>
          <w:rFonts w:cstheme="minorHAnsi"/>
        </w:rPr>
      </w:pPr>
      <w:r w:rsidRPr="007B6B76">
        <w:rPr>
          <w:rFonts w:eastAsia="Times New Roman" w:cstheme="minorHAnsi"/>
          <w:i/>
          <w:iCs/>
          <w:lang w:eastAsia="fr-FR"/>
        </w:rPr>
        <w:t xml:space="preserve">Jean-Yves </w:t>
      </w:r>
      <w:proofErr w:type="spellStart"/>
      <w:r w:rsidRPr="007B6B76">
        <w:rPr>
          <w:rFonts w:eastAsia="Times New Roman" w:cstheme="minorHAnsi"/>
          <w:i/>
          <w:iCs/>
          <w:lang w:eastAsia="fr-FR"/>
        </w:rPr>
        <w:t>Tadié</w:t>
      </w:r>
      <w:proofErr w:type="spellEnd"/>
      <w:r w:rsidRPr="007B6B76">
        <w:rPr>
          <w:rFonts w:eastAsia="Times New Roman" w:cstheme="minorHAnsi"/>
          <w:i/>
          <w:iCs/>
          <w:lang w:eastAsia="fr-FR"/>
        </w:rPr>
        <w:t xml:space="preserve"> est un écrivain français, professeur émérite à l'université Paris-Sorbonne.</w:t>
      </w:r>
      <w:r w:rsidRPr="007B6B76">
        <w:rPr>
          <w:rFonts w:eastAsia="Times New Roman" w:cstheme="minorHAnsi"/>
          <w:lang w:eastAsia="fr-FR"/>
        </w:rPr>
        <w:br/>
      </w:r>
      <w:r w:rsidRPr="007B6B76">
        <w:rPr>
          <w:rFonts w:eastAsia="Times New Roman" w:cstheme="minorHAnsi"/>
          <w:i/>
          <w:iCs/>
          <w:lang w:eastAsia="fr-FR"/>
        </w:rPr>
        <w:t>Il est le biographe et spécialiste de Marcel Proust. En 1987, il dirige la nouvelle édition d’</w:t>
      </w:r>
      <w:r w:rsidRPr="007B6B76">
        <w:rPr>
          <w:rFonts w:eastAsia="Times New Roman" w:cstheme="minorHAnsi"/>
          <w:lang w:eastAsia="fr-FR"/>
        </w:rPr>
        <w:t xml:space="preserve">À la recherche du temps perdu </w:t>
      </w:r>
      <w:r w:rsidRPr="007B6B76">
        <w:rPr>
          <w:rFonts w:eastAsia="Times New Roman" w:cstheme="minorHAnsi"/>
          <w:i/>
          <w:iCs/>
          <w:lang w:eastAsia="fr-FR"/>
        </w:rPr>
        <w:t>dans la Bibliothèque de la Pléiade</w:t>
      </w:r>
      <w:r w:rsidRPr="007B6B76">
        <w:rPr>
          <w:rFonts w:ascii="Times New Roman" w:eastAsia="Times New Roman" w:hAnsi="Times New Roman" w:cs="Times New Roman"/>
          <w:i/>
          <w:iCs/>
          <w:lang w:eastAsia="fr-FR"/>
        </w:rPr>
        <w:t>.</w:t>
      </w:r>
    </w:p>
    <w:p w14:paraId="7946D6B9" w14:textId="77777777" w:rsidR="007B6B76" w:rsidRPr="00A70EDE" w:rsidRDefault="007B6B76" w:rsidP="0054052D">
      <w:pPr>
        <w:ind w:firstLine="426"/>
      </w:pPr>
    </w:p>
    <w:p w14:paraId="2FE1154B" w14:textId="6EB092EC" w:rsidR="005A3F63" w:rsidRPr="0054052D" w:rsidRDefault="007B6B76">
      <w:pPr>
        <w:rPr>
          <w:color w:val="507CE9"/>
        </w:rPr>
      </w:pPr>
      <w:hyperlink r:id="rId6" w:history="1">
        <w:r w:rsidRPr="0054052D">
          <w:rPr>
            <w:rStyle w:val="Lienhypertexte"/>
            <w:color w:val="507CE9"/>
          </w:rPr>
          <w:t>https://www.comedie-francaise.fr/fr/act</w:t>
        </w:r>
        <w:r w:rsidRPr="0054052D">
          <w:rPr>
            <w:rStyle w:val="Lienhypertexte"/>
            <w:color w:val="507CE9"/>
          </w:rPr>
          <w:t>u</w:t>
        </w:r>
        <w:r w:rsidRPr="0054052D">
          <w:rPr>
            <w:rStyle w:val="Lienhypertexte"/>
            <w:color w:val="507CE9"/>
          </w:rPr>
          <w:t>alites/rencontre-avec-jean-yves-tadie</w:t>
        </w:r>
      </w:hyperlink>
    </w:p>
    <w:p w14:paraId="07DF0D7C" w14:textId="77777777" w:rsidR="005A3F63" w:rsidRDefault="005A3F63"/>
    <w:p w14:paraId="3779004E" w14:textId="793F1476" w:rsidR="00A70EDE" w:rsidRDefault="00843913">
      <w:pPr>
        <w:rPr>
          <w:i/>
          <w:iCs/>
        </w:rPr>
      </w:pPr>
      <w:r w:rsidRPr="0054052D">
        <w:rPr>
          <w:rFonts w:ascii="Calibri" w:hAnsi="Calibri" w:cs="Calibri"/>
          <w:shd w:val="clear" w:color="auto" w:fill="CFE773"/>
        </w:rPr>
        <w:t xml:space="preserve">• </w:t>
      </w:r>
      <w:r w:rsidR="00A70EDE" w:rsidRPr="0054052D">
        <w:rPr>
          <w:shd w:val="clear" w:color="auto" w:fill="CFE773"/>
        </w:rPr>
        <w:t>A voir en complément</w:t>
      </w:r>
      <w:r w:rsidR="00A70EDE">
        <w:t xml:space="preserve">, le film de Christophe HONORE réalisé pendant la suspension des activités du théâtre lors du confinement imposé au moment de la pandémie de Covid, </w:t>
      </w:r>
      <w:r w:rsidR="00A70EDE" w:rsidRPr="00843913">
        <w:rPr>
          <w:b/>
          <w:bCs/>
          <w:i/>
          <w:iCs/>
          <w:color w:val="9854FF"/>
        </w:rPr>
        <w:t>Guermantes !</w:t>
      </w:r>
    </w:p>
    <w:p w14:paraId="4E2D675C" w14:textId="6C131312" w:rsidR="00A70EDE" w:rsidRPr="00A70EDE" w:rsidRDefault="00A70EDE">
      <w:hyperlink r:id="rId7" w:history="1">
        <w:r w:rsidRPr="00A70EDE">
          <w:rPr>
            <w:rStyle w:val="Lienhypertexte"/>
          </w:rPr>
          <w:t>https://www.youtube.com/watch?v=XPb3uXHB8Hw</w:t>
        </w:r>
      </w:hyperlink>
    </w:p>
    <w:p w14:paraId="2784213C" w14:textId="77777777" w:rsidR="00A70EDE" w:rsidRPr="00A70EDE" w:rsidRDefault="00A70EDE">
      <w:pPr>
        <w:rPr>
          <w:i/>
          <w:iCs/>
        </w:rPr>
      </w:pPr>
    </w:p>
    <w:sectPr w:rsidR="00A70EDE" w:rsidRPr="00A70EDE" w:rsidSect="00BB7C5A">
      <w:pgSz w:w="11906" w:h="16838"/>
      <w:pgMar w:top="64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5A"/>
    <w:rsid w:val="000E4F54"/>
    <w:rsid w:val="0054052D"/>
    <w:rsid w:val="005A3F63"/>
    <w:rsid w:val="007B6B76"/>
    <w:rsid w:val="00843913"/>
    <w:rsid w:val="00A70EDE"/>
    <w:rsid w:val="00BB7C5A"/>
    <w:rsid w:val="00C1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F63179"/>
  <w15:chartTrackingRefBased/>
  <w15:docId w15:val="{78CBA83D-F2B6-8441-9ED5-0D6CE331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B6B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3F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3F6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B6B76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B6B7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B6B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7B6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Pb3uXHB8H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edie-francaise.fr/fr/actualites/rencontre-avec-jean-yves-tadi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LEJZEROWICZ</dc:creator>
  <cp:keywords/>
  <dc:description/>
  <cp:lastModifiedBy>Vanessa LEJZEROWICZ</cp:lastModifiedBy>
  <cp:revision>2</cp:revision>
  <dcterms:created xsi:type="dcterms:W3CDTF">2023-04-03T20:43:00Z</dcterms:created>
  <dcterms:modified xsi:type="dcterms:W3CDTF">2023-04-03T21:55:00Z</dcterms:modified>
</cp:coreProperties>
</file>